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CEE" w14:textId="77777777" w:rsidR="000423AB" w:rsidRDefault="00000000">
      <w:pPr>
        <w:spacing w:after="161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7B1CE77D" w14:textId="77777777" w:rsidR="000423AB" w:rsidRDefault="00000000">
      <w:pPr>
        <w:spacing w:after="162" w:line="259" w:lineRule="auto"/>
        <w:ind w:left="69" w:firstLine="0"/>
        <w:jc w:val="center"/>
      </w:pPr>
      <w:r>
        <w:rPr>
          <w:b/>
          <w:sz w:val="28"/>
        </w:rPr>
        <w:t xml:space="preserve"> </w:t>
      </w:r>
    </w:p>
    <w:p w14:paraId="1EE9AF3B" w14:textId="77777777" w:rsidR="000423AB" w:rsidRDefault="00000000">
      <w:pPr>
        <w:spacing w:after="127" w:line="259" w:lineRule="auto"/>
        <w:ind w:left="0" w:right="6" w:firstLine="0"/>
        <w:jc w:val="center"/>
      </w:pPr>
      <w:r>
        <w:rPr>
          <w:b/>
          <w:sz w:val="28"/>
          <w:u w:val="single" w:color="000000"/>
        </w:rPr>
        <w:t>SEXUAL HARASSMENT ANNUAL REPORT</w:t>
      </w:r>
      <w:r>
        <w:rPr>
          <w:b/>
          <w:sz w:val="28"/>
        </w:rPr>
        <w:t xml:space="preserve"> </w:t>
      </w:r>
    </w:p>
    <w:p w14:paraId="05F437FD" w14:textId="77777777" w:rsidR="000423AB" w:rsidRDefault="00000000">
      <w:pPr>
        <w:spacing w:after="159" w:line="259" w:lineRule="auto"/>
        <w:ind w:left="0" w:firstLine="0"/>
      </w:pPr>
      <w:r>
        <w:t xml:space="preserve"> </w:t>
      </w:r>
    </w:p>
    <w:p w14:paraId="05149851" w14:textId="23882BE8" w:rsidR="000423AB" w:rsidRDefault="00000000">
      <w:pPr>
        <w:ind w:left="0" w:firstLine="0"/>
      </w:pPr>
      <w:r>
        <w:t>In compliance with La. R. S. 42:344, this report contains information for calendar year 202</w:t>
      </w:r>
      <w:r w:rsidR="00610C7A">
        <w:t>3</w:t>
      </w:r>
      <w:r>
        <w:t xml:space="preserve"> Regarding sexual harassment in the workplace. </w:t>
      </w:r>
    </w:p>
    <w:p w14:paraId="0223FFC5" w14:textId="77777777" w:rsidR="000423AB" w:rsidRDefault="00000000">
      <w:pPr>
        <w:spacing w:after="37" w:line="259" w:lineRule="auto"/>
        <w:ind w:left="0" w:firstLine="0"/>
      </w:pPr>
      <w:r>
        <w:t xml:space="preserve"> </w:t>
      </w:r>
    </w:p>
    <w:p w14:paraId="3A17DFB7" w14:textId="7307E6C5" w:rsidR="000423AB" w:rsidRDefault="00000000">
      <w:pPr>
        <w:numPr>
          <w:ilvl w:val="0"/>
          <w:numId w:val="1"/>
        </w:numPr>
        <w:ind w:left="715"/>
      </w:pPr>
      <w:r>
        <w:t>The number of employees at the West Baton Rouge Convention and Visitors Bureau who completed the sexual harassment training requirements found in La. R. S. 42:343 during 2021 is seven (</w:t>
      </w:r>
      <w:r w:rsidR="00610C7A">
        <w:t>7</w:t>
      </w:r>
      <w:r>
        <w:t xml:space="preserve">). </w:t>
      </w:r>
    </w:p>
    <w:p w14:paraId="40EE3D55" w14:textId="77777777" w:rsidR="000423AB" w:rsidRDefault="00000000">
      <w:pPr>
        <w:spacing w:after="37" w:line="259" w:lineRule="auto"/>
        <w:ind w:left="0" w:firstLine="0"/>
      </w:pPr>
      <w:r>
        <w:t xml:space="preserve"> </w:t>
      </w:r>
    </w:p>
    <w:p w14:paraId="0EB3CC29" w14:textId="77777777" w:rsidR="000423AB" w:rsidRDefault="00000000">
      <w:pPr>
        <w:numPr>
          <w:ilvl w:val="0"/>
          <w:numId w:val="1"/>
        </w:numPr>
        <w:ind w:left="715"/>
      </w:pPr>
      <w:r>
        <w:t xml:space="preserve">The number above represents 100% of the employees for the West Baton Rouge Convention and Visitors Bureau. </w:t>
      </w:r>
    </w:p>
    <w:p w14:paraId="22ABF20D" w14:textId="77777777" w:rsidR="000423AB" w:rsidRDefault="00000000">
      <w:pPr>
        <w:spacing w:after="33" w:line="259" w:lineRule="auto"/>
        <w:ind w:left="721" w:firstLine="0"/>
      </w:pPr>
      <w:r>
        <w:t xml:space="preserve"> </w:t>
      </w:r>
    </w:p>
    <w:p w14:paraId="39719632" w14:textId="06B01D19" w:rsidR="000423AB" w:rsidRDefault="00000000">
      <w:pPr>
        <w:numPr>
          <w:ilvl w:val="0"/>
          <w:numId w:val="1"/>
        </w:numPr>
        <w:ind w:left="715"/>
      </w:pPr>
      <w:r>
        <w:t>During 202</w:t>
      </w:r>
      <w:r w:rsidR="00610C7A">
        <w:t>3</w:t>
      </w:r>
      <w:r>
        <w:t xml:space="preserve">, the West Baton Rouge Convention and Visitors Bureau received zero (0) complaints of sexual harassment. </w:t>
      </w:r>
    </w:p>
    <w:p w14:paraId="559BBBDA" w14:textId="77777777" w:rsidR="000423AB" w:rsidRDefault="00000000">
      <w:pPr>
        <w:spacing w:after="37" w:line="259" w:lineRule="auto"/>
        <w:ind w:left="721" w:firstLine="0"/>
      </w:pPr>
      <w:r>
        <w:t xml:space="preserve"> </w:t>
      </w:r>
    </w:p>
    <w:p w14:paraId="5282832B" w14:textId="77777777" w:rsidR="000423AB" w:rsidRDefault="00000000">
      <w:pPr>
        <w:numPr>
          <w:ilvl w:val="0"/>
          <w:numId w:val="1"/>
        </w:numPr>
        <w:ind w:left="715"/>
      </w:pPr>
      <w:r>
        <w:t xml:space="preserve">Of the complaints enumerated above, zero (0) resulted in a finding that sexual harassment had occurred. </w:t>
      </w:r>
    </w:p>
    <w:p w14:paraId="73EEF4D1" w14:textId="77777777" w:rsidR="000423AB" w:rsidRDefault="00000000">
      <w:pPr>
        <w:spacing w:after="37" w:line="259" w:lineRule="auto"/>
        <w:ind w:left="721" w:firstLine="0"/>
      </w:pPr>
      <w:r>
        <w:t xml:space="preserve"> </w:t>
      </w:r>
    </w:p>
    <w:p w14:paraId="3132DADB" w14:textId="77777777" w:rsidR="000423AB" w:rsidRDefault="00000000">
      <w:pPr>
        <w:numPr>
          <w:ilvl w:val="0"/>
          <w:numId w:val="1"/>
        </w:numPr>
        <w:ind w:left="715"/>
      </w:pPr>
      <w:r>
        <w:t xml:space="preserve">Of the complaints enumerated above, the finding of sexual harassment resulted in discipline or corrective action zero (0) times. </w:t>
      </w:r>
    </w:p>
    <w:p w14:paraId="0702D0D0" w14:textId="77777777" w:rsidR="000423AB" w:rsidRDefault="00000000">
      <w:pPr>
        <w:spacing w:after="37" w:line="259" w:lineRule="auto"/>
        <w:ind w:left="721" w:firstLine="0"/>
      </w:pPr>
      <w:r>
        <w:t xml:space="preserve"> </w:t>
      </w:r>
    </w:p>
    <w:p w14:paraId="12117975" w14:textId="77777777" w:rsidR="000423AB" w:rsidRDefault="00000000">
      <w:pPr>
        <w:numPr>
          <w:ilvl w:val="0"/>
          <w:numId w:val="1"/>
        </w:numPr>
        <w:ind w:left="715"/>
      </w:pPr>
      <w:r>
        <w:t xml:space="preserve">Here is a listing of the time that it took to resolve each received complaint of sexual harassment: </w:t>
      </w:r>
    </w:p>
    <w:p w14:paraId="436D3254" w14:textId="77777777" w:rsidR="000423AB" w:rsidRDefault="00000000">
      <w:pPr>
        <w:spacing w:after="16" w:line="259" w:lineRule="auto"/>
        <w:ind w:left="721" w:firstLine="0"/>
      </w:pPr>
      <w:r>
        <w:t xml:space="preserve"> </w:t>
      </w:r>
    </w:p>
    <w:p w14:paraId="4F309C87" w14:textId="77777777" w:rsidR="000423AB" w:rsidRDefault="00000000">
      <w:pPr>
        <w:tabs>
          <w:tab w:val="center" w:pos="1794"/>
          <w:tab w:val="center" w:pos="4270"/>
        </w:tabs>
        <w:ind w:left="0" w:firstLine="0"/>
      </w:pPr>
      <w:r>
        <w:rPr>
          <w:sz w:val="22"/>
        </w:rPr>
        <w:tab/>
      </w:r>
      <w:r>
        <w:t xml:space="preserve">Claims:  </w:t>
      </w:r>
      <w:r>
        <w:tab/>
        <w:t xml:space="preserve">None - No time was needed. </w:t>
      </w:r>
    </w:p>
    <w:p w14:paraId="16F1C2FC" w14:textId="77777777" w:rsidR="000423AB" w:rsidRDefault="00000000">
      <w:pPr>
        <w:spacing w:after="0" w:line="259" w:lineRule="auto"/>
        <w:ind w:left="0" w:firstLine="0"/>
      </w:pPr>
      <w:r>
        <w:t xml:space="preserve"> </w:t>
      </w:r>
    </w:p>
    <w:p w14:paraId="53D1EC27" w14:textId="77777777" w:rsidR="000423AB" w:rsidRDefault="00000000">
      <w:pPr>
        <w:spacing w:after="0" w:line="259" w:lineRule="auto"/>
        <w:ind w:left="0" w:firstLine="0"/>
      </w:pPr>
      <w:r>
        <w:t xml:space="preserve"> </w:t>
      </w:r>
    </w:p>
    <w:p w14:paraId="375D6D42" w14:textId="77777777" w:rsidR="000423AB" w:rsidRDefault="00000000">
      <w:pPr>
        <w:spacing w:after="0" w:line="259" w:lineRule="auto"/>
        <w:ind w:left="0" w:firstLine="0"/>
      </w:pPr>
      <w:r>
        <w:t xml:space="preserve"> </w:t>
      </w:r>
    </w:p>
    <w:p w14:paraId="163555B2" w14:textId="77777777" w:rsidR="00B54F53" w:rsidRDefault="00000000" w:rsidP="00B54F53">
      <w:pPr>
        <w:spacing w:after="0" w:line="259" w:lineRule="auto"/>
        <w:ind w:left="0" w:firstLine="0"/>
      </w:pPr>
      <w:r>
        <w:t xml:space="preserve"> </w:t>
      </w:r>
    </w:p>
    <w:p w14:paraId="1725438A" w14:textId="183F854F" w:rsidR="00B54F53" w:rsidRDefault="00000000" w:rsidP="00B54F53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01A7CB" wp14:editId="6D8EE4E5">
            <wp:simplePos x="0" y="0"/>
            <wp:positionH relativeFrom="column">
              <wp:posOffset>4267124</wp:posOffset>
            </wp:positionH>
            <wp:positionV relativeFrom="paragraph">
              <wp:posOffset>-328867</wp:posOffset>
            </wp:positionV>
            <wp:extent cx="1637931" cy="555231"/>
            <wp:effectExtent l="0" t="0" r="0" b="0"/>
            <wp:wrapNone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931" cy="55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610C7A">
        <w:rPr>
          <w:u w:val="single"/>
        </w:rPr>
        <w:t>February 29, 2023</w:t>
      </w:r>
      <w:r>
        <w:t xml:space="preserve">      </w:t>
      </w:r>
      <w:r w:rsidR="00B54F53">
        <w:t xml:space="preserve">                                                                                    </w:t>
      </w:r>
      <w:r>
        <w:t>_______________</w:t>
      </w:r>
      <w:r w:rsidR="00B54F53">
        <w:t>___</w:t>
      </w:r>
      <w:r w:rsidR="00610C7A">
        <w:t>___</w:t>
      </w:r>
      <w:r>
        <w:t xml:space="preserve">          </w:t>
      </w:r>
    </w:p>
    <w:p w14:paraId="0B9CCF9D" w14:textId="77777777" w:rsidR="000423AB" w:rsidRDefault="00000000" w:rsidP="00B54F53">
      <w:pPr>
        <w:ind w:left="6480" w:firstLine="0"/>
      </w:pPr>
      <w:r>
        <w:t xml:space="preserve">Executive Director </w:t>
      </w:r>
    </w:p>
    <w:p w14:paraId="19D582A5" w14:textId="77777777" w:rsidR="000423AB" w:rsidRDefault="00000000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761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West Baton Rouge CVB </w:t>
      </w:r>
    </w:p>
    <w:sectPr w:rsidR="000423AB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33704"/>
    <w:multiLevelType w:val="hybridMultilevel"/>
    <w:tmpl w:val="B01A7260"/>
    <w:lvl w:ilvl="0" w:tplc="26E6BF1C">
      <w:start w:val="1"/>
      <w:numFmt w:val="decimal"/>
      <w:lvlText w:val="%1.)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489D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60F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606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FB7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C8D5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C6A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470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58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317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AB"/>
    <w:rsid w:val="000423AB"/>
    <w:rsid w:val="001B3B16"/>
    <w:rsid w:val="00610C7A"/>
    <w:rsid w:val="00B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FEA3"/>
  <w15:docId w15:val="{1B3B2CD1-C39E-40A0-B703-AADDE9F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8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Gautreau</dc:creator>
  <cp:keywords/>
  <cp:lastModifiedBy>Kathy Gautreau</cp:lastModifiedBy>
  <cp:revision>2</cp:revision>
  <dcterms:created xsi:type="dcterms:W3CDTF">2024-02-29T17:31:00Z</dcterms:created>
  <dcterms:modified xsi:type="dcterms:W3CDTF">2024-02-29T17:31:00Z</dcterms:modified>
</cp:coreProperties>
</file>