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CFF4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20CC9311" w14:textId="61C6081D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 xml:space="preserve">REGULAR BOARD MEETING </w:t>
      </w:r>
      <w:r w:rsidR="002C4378">
        <w:rPr>
          <w:rFonts w:ascii="Britannic Bold" w:hAnsi="Britannic Bold"/>
          <w:sz w:val="20"/>
          <w:szCs w:val="20"/>
        </w:rPr>
        <w:t>SEPTEMBER 13</w:t>
      </w:r>
      <w:r>
        <w:rPr>
          <w:rFonts w:ascii="Britannic Bold" w:hAnsi="Britannic Bold"/>
          <w:sz w:val="20"/>
          <w:szCs w:val="20"/>
        </w:rPr>
        <w:t xml:space="preserve">, </w:t>
      </w:r>
      <w:r w:rsidRPr="00EE72A4">
        <w:rPr>
          <w:rFonts w:ascii="Britannic Bold" w:hAnsi="Britannic Bold"/>
          <w:sz w:val="20"/>
          <w:szCs w:val="20"/>
        </w:rPr>
        <w:t>202</w:t>
      </w:r>
      <w:r>
        <w:rPr>
          <w:rFonts w:ascii="Britannic Bold" w:hAnsi="Britannic Bold"/>
          <w:sz w:val="20"/>
          <w:szCs w:val="20"/>
        </w:rPr>
        <w:t>3</w:t>
      </w:r>
      <w:r w:rsidRPr="00EE72A4">
        <w:rPr>
          <w:rFonts w:ascii="Britannic Bold" w:hAnsi="Britannic Bold"/>
          <w:sz w:val="20"/>
          <w:szCs w:val="20"/>
        </w:rPr>
        <w:t>, NOON</w:t>
      </w:r>
    </w:p>
    <w:p w14:paraId="6332BB54" w14:textId="7D34389A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C</w:t>
      </w:r>
      <w:r w:rsidR="003E7560">
        <w:rPr>
          <w:rFonts w:ascii="Britannic Bold" w:hAnsi="Britannic Bold"/>
          <w:sz w:val="20"/>
          <w:szCs w:val="20"/>
        </w:rPr>
        <w:t>OMBINED ROOMS</w:t>
      </w:r>
    </w:p>
    <w:p w14:paraId="2C4982A6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1B25DAD2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</w:p>
    <w:p w14:paraId="16486CD4" w14:textId="7F42D9D7" w:rsidR="00250B47" w:rsidRPr="00AE7419" w:rsidRDefault="00250B47" w:rsidP="00250B47">
      <w:pPr>
        <w:rPr>
          <w:rFonts w:ascii="Times New Roman" w:hAnsi="Times New Roman" w:cs="Times New Roman"/>
          <w:sz w:val="20"/>
          <w:szCs w:val="20"/>
        </w:rPr>
      </w:pPr>
      <w:r w:rsidRPr="00315DEE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>
        <w:rPr>
          <w:sz w:val="20"/>
          <w:szCs w:val="20"/>
        </w:rPr>
        <w:t>Wednesday</w:t>
      </w:r>
      <w:r w:rsidRPr="00315DEE">
        <w:rPr>
          <w:sz w:val="20"/>
          <w:szCs w:val="20"/>
        </w:rPr>
        <w:t xml:space="preserve">, </w:t>
      </w:r>
      <w:r w:rsidR="002C4378">
        <w:rPr>
          <w:sz w:val="20"/>
          <w:szCs w:val="20"/>
        </w:rPr>
        <w:t>September 13</w:t>
      </w:r>
      <w:r w:rsidRPr="00315DEE">
        <w:rPr>
          <w:sz w:val="20"/>
          <w:szCs w:val="20"/>
        </w:rPr>
        <w:t>, 2023.</w:t>
      </w:r>
    </w:p>
    <w:p w14:paraId="7383BFE1" w14:textId="43BD3618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Present: </w:t>
      </w:r>
      <w:r w:rsidR="00DA0C85">
        <w:rPr>
          <w:sz w:val="20"/>
          <w:szCs w:val="20"/>
        </w:rPr>
        <w:t>Garry Hubble, Ash Patel, Adrian Genre, Barry Brewer, Sandra Hughes,</w:t>
      </w:r>
      <w:r w:rsidR="003D7D17">
        <w:rPr>
          <w:sz w:val="20"/>
          <w:szCs w:val="20"/>
        </w:rPr>
        <w:t xml:space="preserve"> Jason Hammack</w:t>
      </w:r>
      <w:r w:rsidR="002C4378">
        <w:rPr>
          <w:sz w:val="20"/>
          <w:szCs w:val="20"/>
        </w:rPr>
        <w:t>, Andrea Normand</w:t>
      </w:r>
    </w:p>
    <w:p w14:paraId="206503CA" w14:textId="15A45095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Board Members Absent:</w:t>
      </w:r>
      <w:r w:rsidR="00DA0C85">
        <w:rPr>
          <w:sz w:val="20"/>
          <w:szCs w:val="20"/>
        </w:rPr>
        <w:t xml:space="preserve"> </w:t>
      </w:r>
      <w:r w:rsidR="002C4378">
        <w:rPr>
          <w:sz w:val="20"/>
          <w:szCs w:val="20"/>
        </w:rPr>
        <w:t>Gary Joseph</w:t>
      </w:r>
      <w:r w:rsidRPr="0061134D">
        <w:rPr>
          <w:sz w:val="20"/>
          <w:szCs w:val="20"/>
        </w:rPr>
        <w:t xml:space="preserve"> </w:t>
      </w:r>
    </w:p>
    <w:p w14:paraId="5E4F2955" w14:textId="5ADB79BD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Staff Members Present: Kathy Gautreau, Lois Webre, Tonya Elson</w:t>
      </w:r>
    </w:p>
    <w:p w14:paraId="1DF190A0" w14:textId="25F9B636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Staff Members Absent: </w:t>
      </w:r>
      <w:r w:rsidR="002C4378">
        <w:rPr>
          <w:sz w:val="20"/>
          <w:szCs w:val="20"/>
        </w:rPr>
        <w:t>Victoria Hughes</w:t>
      </w:r>
    </w:p>
    <w:p w14:paraId="57460F6F" w14:textId="78B14DEC" w:rsidR="00250B47" w:rsidRPr="00EE72A4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Guest: </w:t>
      </w:r>
      <w:r w:rsidR="002C4378">
        <w:rPr>
          <w:sz w:val="20"/>
          <w:szCs w:val="20"/>
        </w:rPr>
        <w:t>None</w:t>
      </w:r>
    </w:p>
    <w:p w14:paraId="35CAEFD7" w14:textId="77777777" w:rsidR="00250B47" w:rsidRDefault="00250B47" w:rsidP="00250B47">
      <w:pPr>
        <w:pStyle w:val="NoSpacing"/>
      </w:pPr>
    </w:p>
    <w:p w14:paraId="455FCEC4" w14:textId="42A82914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With a quorum declared, Chairman Garry Hubble called the meeting to order at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12:0</w:t>
      </w:r>
      <w:r w:rsidR="002C4378">
        <w:rPr>
          <w:sz w:val="20"/>
          <w:szCs w:val="20"/>
        </w:rPr>
        <w:t>4</w:t>
      </w:r>
      <w:r w:rsidR="00B47983">
        <w:rPr>
          <w:sz w:val="20"/>
          <w:szCs w:val="20"/>
        </w:rPr>
        <w:t xml:space="preserve"> </w:t>
      </w:r>
      <w:r w:rsidRPr="0061134D">
        <w:rPr>
          <w:sz w:val="20"/>
          <w:szCs w:val="20"/>
        </w:rPr>
        <w:t xml:space="preserve">pm. </w:t>
      </w:r>
    </w:p>
    <w:p w14:paraId="078C0FDF" w14:textId="77777777" w:rsidR="00250B47" w:rsidRPr="0061134D" w:rsidRDefault="00250B47" w:rsidP="00250B47">
      <w:pPr>
        <w:pStyle w:val="NoSpacing"/>
        <w:rPr>
          <w:sz w:val="20"/>
          <w:szCs w:val="20"/>
        </w:rPr>
      </w:pPr>
    </w:p>
    <w:p w14:paraId="2349893F" w14:textId="77777777" w:rsidR="00250B47" w:rsidRPr="00376876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Public Comments</w:t>
      </w:r>
      <w:r w:rsidRPr="0061134D">
        <w:rPr>
          <w:b/>
          <w:bCs/>
          <w:sz w:val="20"/>
          <w:szCs w:val="20"/>
        </w:rPr>
        <w:t xml:space="preserve">: </w:t>
      </w:r>
      <w:r w:rsidRPr="0061134D">
        <w:rPr>
          <w:sz w:val="20"/>
          <w:szCs w:val="20"/>
        </w:rPr>
        <w:t>None</w:t>
      </w:r>
    </w:p>
    <w:p w14:paraId="5723084F" w14:textId="77777777" w:rsidR="00250B47" w:rsidRPr="00EE72A4" w:rsidRDefault="00250B47" w:rsidP="00250B47">
      <w:pPr>
        <w:pStyle w:val="NoSpacing"/>
        <w:rPr>
          <w:sz w:val="20"/>
          <w:szCs w:val="20"/>
        </w:rPr>
      </w:pPr>
    </w:p>
    <w:p w14:paraId="5B8344BC" w14:textId="6D01EEC5" w:rsidR="00250B47" w:rsidRDefault="00250B47" w:rsidP="003E07AF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A</w:t>
      </w:r>
      <w:r w:rsidR="002C4378">
        <w:rPr>
          <w:sz w:val="20"/>
          <w:szCs w:val="20"/>
        </w:rPr>
        <w:t>sh Patel</w:t>
      </w:r>
      <w:r w:rsidRPr="00EE72A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>seconded by</w:t>
      </w:r>
      <w:r>
        <w:rPr>
          <w:sz w:val="20"/>
          <w:szCs w:val="20"/>
        </w:rPr>
        <w:t xml:space="preserve"> </w:t>
      </w:r>
      <w:r w:rsidR="002C4378">
        <w:rPr>
          <w:sz w:val="20"/>
          <w:szCs w:val="20"/>
        </w:rPr>
        <w:t>Adrian Genre’</w:t>
      </w:r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 xml:space="preserve">to </w:t>
      </w:r>
      <w:r w:rsidR="000B21B4">
        <w:rPr>
          <w:sz w:val="20"/>
          <w:szCs w:val="20"/>
        </w:rPr>
        <w:t xml:space="preserve">approve the Board Meeting Minutes of August 9, 2023. </w:t>
      </w:r>
      <w:r>
        <w:rPr>
          <w:sz w:val="20"/>
          <w:szCs w:val="20"/>
        </w:rPr>
        <w:t>Motion passed.</w:t>
      </w:r>
    </w:p>
    <w:p w14:paraId="55F0D64F" w14:textId="77777777" w:rsidR="00250B47" w:rsidRPr="00EE72A4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  <w:t xml:space="preserve"> </w:t>
      </w:r>
    </w:p>
    <w:p w14:paraId="135A71C3" w14:textId="77777777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</w:rPr>
        <w:t>COMMITTEE REPORTS:</w:t>
      </w:r>
      <w:r w:rsidRPr="0061134D">
        <w:rPr>
          <w:sz w:val="20"/>
          <w:szCs w:val="20"/>
        </w:rPr>
        <w:t xml:space="preserve"> </w:t>
      </w:r>
    </w:p>
    <w:p w14:paraId="74ED8A87" w14:textId="77777777" w:rsidR="000B21B4" w:rsidRDefault="000B21B4" w:rsidP="000B21B4">
      <w:pPr>
        <w:pStyle w:val="NoSpacing"/>
        <w:ind w:left="1440"/>
        <w:rPr>
          <w:sz w:val="20"/>
          <w:szCs w:val="20"/>
        </w:rPr>
      </w:pP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Ash Patel</w:t>
      </w:r>
      <w:r w:rsidRPr="00EE72A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>seconded by</w:t>
      </w:r>
      <w:r>
        <w:rPr>
          <w:sz w:val="20"/>
          <w:szCs w:val="20"/>
        </w:rPr>
        <w:t xml:space="preserve"> Adrian Genre’ </w:t>
      </w:r>
      <w:r w:rsidRPr="00EE72A4">
        <w:rPr>
          <w:sz w:val="20"/>
          <w:szCs w:val="20"/>
        </w:rPr>
        <w:t xml:space="preserve">to </w:t>
      </w:r>
      <w:r>
        <w:rPr>
          <w:sz w:val="20"/>
          <w:szCs w:val="20"/>
        </w:rPr>
        <w:t>table the Finance Report for August 2023 until figures in question can be checked. Motion passed.</w:t>
      </w:r>
    </w:p>
    <w:p w14:paraId="5BD725DE" w14:textId="77777777" w:rsidR="000B21B4" w:rsidRDefault="000B21B4" w:rsidP="00250B47">
      <w:pPr>
        <w:pStyle w:val="NoSpacing"/>
        <w:rPr>
          <w:sz w:val="20"/>
          <w:szCs w:val="20"/>
        </w:rPr>
      </w:pPr>
    </w:p>
    <w:p w14:paraId="44AF7A62" w14:textId="7E31E97C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Kathy presented the Budget vs Actual Report for the month of </w:t>
      </w:r>
      <w:r w:rsidR="003E07AF">
        <w:rPr>
          <w:sz w:val="20"/>
          <w:szCs w:val="20"/>
        </w:rPr>
        <w:t xml:space="preserve">August </w:t>
      </w:r>
      <w:r>
        <w:rPr>
          <w:sz w:val="20"/>
          <w:szCs w:val="20"/>
        </w:rPr>
        <w:t>2023.</w:t>
      </w:r>
    </w:p>
    <w:p w14:paraId="5A8E83EC" w14:textId="77777777" w:rsidR="00250B47" w:rsidRPr="00EE72A4" w:rsidRDefault="00250B47" w:rsidP="006D1B64">
      <w:pPr>
        <w:pStyle w:val="NoSpacing"/>
        <w:rPr>
          <w:sz w:val="20"/>
          <w:szCs w:val="20"/>
        </w:rPr>
      </w:pPr>
    </w:p>
    <w:p w14:paraId="3263E3F4" w14:textId="6630DEF8" w:rsidR="00250B47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Personne</w:t>
      </w:r>
      <w:r w:rsidRPr="00B6757F">
        <w:rPr>
          <w:b/>
          <w:bCs/>
          <w:sz w:val="20"/>
          <w:szCs w:val="20"/>
          <w:u w:val="single"/>
        </w:rPr>
        <w:t>l: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None</w:t>
      </w:r>
    </w:p>
    <w:p w14:paraId="3D2CD7E4" w14:textId="77777777" w:rsidR="00250B47" w:rsidRPr="00EE72A4" w:rsidRDefault="00250B47" w:rsidP="00250B47">
      <w:pPr>
        <w:pStyle w:val="NoSpacing"/>
        <w:rPr>
          <w:sz w:val="20"/>
          <w:szCs w:val="20"/>
        </w:rPr>
      </w:pPr>
    </w:p>
    <w:p w14:paraId="24E447E4" w14:textId="77777777" w:rsidR="006D1B64" w:rsidRDefault="006D1B64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7F197371" w14:textId="13E218C9" w:rsidR="00250B47" w:rsidRPr="00280692" w:rsidRDefault="00250B47" w:rsidP="00250B47">
      <w:pPr>
        <w:pStyle w:val="NoSpacing"/>
        <w:rPr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>Planning &amp; Development:</w:t>
      </w:r>
      <w:r w:rsidRPr="006D003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Kathy </w:t>
      </w:r>
      <w:r w:rsidR="003E07AF">
        <w:rPr>
          <w:sz w:val="20"/>
          <w:szCs w:val="20"/>
        </w:rPr>
        <w:t xml:space="preserve">presented the Terracon Report.  The Board recommended Kathy to get pricing for Option 2 and 3 and  to get pricing on the Monitoring options. </w:t>
      </w:r>
    </w:p>
    <w:p w14:paraId="0E6EA120" w14:textId="77777777" w:rsidR="00250B47" w:rsidRDefault="00250B47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5CCD5161" w14:textId="77777777" w:rsidR="003E07AF" w:rsidRDefault="003E07AF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2C82A395" w14:textId="617FEE4B" w:rsidR="00250B47" w:rsidRPr="006D1B64" w:rsidRDefault="00250B47" w:rsidP="00250B4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Marketing &amp; Advertising</w:t>
      </w:r>
      <w:r>
        <w:rPr>
          <w:sz w:val="20"/>
          <w:szCs w:val="20"/>
        </w:rPr>
        <w:t xml:space="preserve">: Kathy presented the Executive Directors </w:t>
      </w:r>
      <w:r w:rsidR="00280692">
        <w:rPr>
          <w:sz w:val="20"/>
          <w:szCs w:val="20"/>
        </w:rPr>
        <w:t xml:space="preserve">Report and </w:t>
      </w:r>
      <w:r w:rsidR="00FD3227">
        <w:rPr>
          <w:sz w:val="20"/>
          <w:szCs w:val="20"/>
        </w:rPr>
        <w:t>discussed</w:t>
      </w:r>
      <w:r w:rsidR="00280692">
        <w:rPr>
          <w:sz w:val="20"/>
          <w:szCs w:val="20"/>
        </w:rPr>
        <w:t xml:space="preserve"> the </w:t>
      </w:r>
      <w:r w:rsidR="00280692" w:rsidRPr="00280692">
        <w:rPr>
          <w:sz w:val="20"/>
          <w:szCs w:val="20"/>
        </w:rPr>
        <w:t>reb</w:t>
      </w:r>
      <w:r w:rsidR="00F26EB9" w:rsidRPr="00280692">
        <w:rPr>
          <w:sz w:val="20"/>
          <w:szCs w:val="20"/>
        </w:rPr>
        <w:t>randing proposals</w:t>
      </w:r>
      <w:r w:rsidR="00280692">
        <w:rPr>
          <w:sz w:val="20"/>
          <w:szCs w:val="20"/>
        </w:rPr>
        <w:t xml:space="preserve">. </w:t>
      </w:r>
      <w:r w:rsidR="00D3409F">
        <w:rPr>
          <w:sz w:val="20"/>
          <w:szCs w:val="20"/>
        </w:rPr>
        <w:t>The Board has narrowed the search down to two of the three company proposals</w:t>
      </w:r>
      <w:r w:rsidR="00FD3227">
        <w:rPr>
          <w:sz w:val="20"/>
          <w:szCs w:val="20"/>
        </w:rPr>
        <w:t xml:space="preserve"> received</w:t>
      </w:r>
      <w:r w:rsidR="00D3409F">
        <w:rPr>
          <w:sz w:val="20"/>
          <w:szCs w:val="20"/>
        </w:rPr>
        <w:t xml:space="preserve"> and requested more information from the remaining two proposals. </w:t>
      </w:r>
    </w:p>
    <w:p w14:paraId="1A0A27E3" w14:textId="77777777" w:rsidR="00B84DC5" w:rsidRDefault="00B84DC5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2ACA52E9" w14:textId="03E59BED" w:rsidR="00250B47" w:rsidRPr="00EE72A4" w:rsidRDefault="00250B47" w:rsidP="00250B47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</w:t>
      </w:r>
      <w:r w:rsidRPr="00322817">
        <w:rPr>
          <w:b/>
          <w:bCs/>
          <w:sz w:val="20"/>
          <w:szCs w:val="20"/>
          <w:u w:val="single"/>
        </w:rPr>
        <w:t>pecial Projects &amp; Events/Film Commission</w:t>
      </w:r>
      <w:r>
        <w:rPr>
          <w:sz w:val="20"/>
          <w:szCs w:val="20"/>
        </w:rPr>
        <w:t xml:space="preserve">: Lois discussed social media numbers for the month of </w:t>
      </w:r>
      <w:r w:rsidR="00D3409F">
        <w:rPr>
          <w:sz w:val="20"/>
          <w:szCs w:val="20"/>
        </w:rPr>
        <w:t xml:space="preserve">August, filming in West Baton Rouge in August, Oldies But Goodies Fest, preparations/advertising underway for </w:t>
      </w:r>
      <w:r w:rsidR="003F71F1">
        <w:rPr>
          <w:sz w:val="20"/>
          <w:szCs w:val="20"/>
        </w:rPr>
        <w:t>Veteran</w:t>
      </w:r>
      <w:r w:rsidR="000B21B4">
        <w:rPr>
          <w:sz w:val="20"/>
          <w:szCs w:val="20"/>
        </w:rPr>
        <w:t xml:space="preserve">s </w:t>
      </w:r>
      <w:r w:rsidR="003F71F1">
        <w:rPr>
          <w:sz w:val="20"/>
          <w:szCs w:val="20"/>
        </w:rPr>
        <w:t xml:space="preserve"> Parade, and </w:t>
      </w:r>
      <w:r>
        <w:rPr>
          <w:sz w:val="20"/>
          <w:szCs w:val="20"/>
        </w:rPr>
        <w:t>Jingle Jeepin’ Parade &amp; Market</w:t>
      </w:r>
      <w:r w:rsidR="00D3409F">
        <w:rPr>
          <w:sz w:val="20"/>
          <w:szCs w:val="20"/>
        </w:rPr>
        <w:t>.</w:t>
      </w:r>
    </w:p>
    <w:p w14:paraId="2EDB8EEF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1A778C4D" w14:textId="77777777" w:rsidR="00B84DC5" w:rsidRDefault="00B84DC5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38073BF2" w14:textId="5FEE9B98" w:rsidR="00250B47" w:rsidRDefault="00250B47" w:rsidP="00250B47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>Tonya discussed</w:t>
      </w:r>
      <w:r>
        <w:rPr>
          <w:sz w:val="20"/>
          <w:szCs w:val="20"/>
        </w:rPr>
        <w:t xml:space="preserve"> Conference Center Report numbers, marketing and advertising.</w:t>
      </w:r>
    </w:p>
    <w:p w14:paraId="08937395" w14:textId="77777777" w:rsidR="00250B47" w:rsidRPr="005858E4" w:rsidRDefault="00250B47" w:rsidP="00250B47">
      <w:pPr>
        <w:pStyle w:val="NoSpacing"/>
        <w:rPr>
          <w:sz w:val="20"/>
          <w:szCs w:val="20"/>
        </w:rPr>
      </w:pPr>
    </w:p>
    <w:p w14:paraId="0D779CD2" w14:textId="77777777" w:rsidR="00B84DC5" w:rsidRDefault="00B84DC5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1BC5C53E" w14:textId="774E2F40" w:rsidR="00250B47" w:rsidRDefault="00250B47" w:rsidP="00250B4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 xml:space="preserve">: None. </w:t>
      </w:r>
    </w:p>
    <w:p w14:paraId="0D2C9226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01EF7F3F" w14:textId="77777777" w:rsidR="00250B47" w:rsidRDefault="00250B47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5BF13348" w14:textId="165A4DFB" w:rsidR="00250B47" w:rsidRDefault="00250B47" w:rsidP="00250B4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92010E">
        <w:rPr>
          <w:sz w:val="20"/>
          <w:szCs w:val="20"/>
        </w:rPr>
        <w:t>A</w:t>
      </w:r>
      <w:r w:rsidR="00D3409F">
        <w:rPr>
          <w:sz w:val="20"/>
          <w:szCs w:val="20"/>
        </w:rPr>
        <w:t xml:space="preserve">drian discussed the 415 connector </w:t>
      </w:r>
      <w:r w:rsidR="00FD3227">
        <w:rPr>
          <w:sz w:val="20"/>
          <w:szCs w:val="20"/>
        </w:rPr>
        <w:t>to</w:t>
      </w:r>
      <w:r w:rsidR="00D3409F">
        <w:rPr>
          <w:sz w:val="20"/>
          <w:szCs w:val="20"/>
        </w:rPr>
        <w:t xml:space="preserve"> be fully funded with construction to begin mid to late 2024. </w:t>
      </w:r>
    </w:p>
    <w:p w14:paraId="600999C2" w14:textId="47F6D06E" w:rsidR="007D6F03" w:rsidRDefault="007D6F03" w:rsidP="00250B47">
      <w:pPr>
        <w:pStyle w:val="NoSpacing"/>
        <w:rPr>
          <w:sz w:val="20"/>
          <w:szCs w:val="20"/>
        </w:rPr>
      </w:pPr>
    </w:p>
    <w:p w14:paraId="4F492F1E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45A17A33" w14:textId="631707B7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>: by</w:t>
      </w:r>
      <w:r w:rsidR="00B84DC5">
        <w:rPr>
          <w:sz w:val="20"/>
          <w:szCs w:val="20"/>
        </w:rPr>
        <w:t xml:space="preserve"> </w:t>
      </w:r>
      <w:r w:rsidR="00D3409F">
        <w:rPr>
          <w:sz w:val="20"/>
          <w:szCs w:val="20"/>
        </w:rPr>
        <w:t>Barry Brewer</w:t>
      </w:r>
      <w:r>
        <w:rPr>
          <w:sz w:val="20"/>
          <w:szCs w:val="20"/>
        </w:rPr>
        <w:t xml:space="preserve">, seconded by </w:t>
      </w:r>
      <w:r w:rsidR="00D3409F">
        <w:rPr>
          <w:sz w:val="20"/>
          <w:szCs w:val="20"/>
        </w:rPr>
        <w:t>Adrian Genre’</w:t>
      </w:r>
      <w:r w:rsidR="00B84D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adjourn at </w:t>
      </w:r>
      <w:r w:rsidR="00B84DC5">
        <w:rPr>
          <w:sz w:val="20"/>
          <w:szCs w:val="20"/>
        </w:rPr>
        <w:t>12:4</w:t>
      </w:r>
      <w:r w:rsidR="00D3409F">
        <w:rPr>
          <w:sz w:val="20"/>
          <w:szCs w:val="20"/>
        </w:rPr>
        <w:t>4</w:t>
      </w:r>
      <w:r w:rsidR="00B84D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pm. </w:t>
      </w:r>
    </w:p>
    <w:p w14:paraId="5ED9CA5F" w14:textId="77777777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Motion passed.  </w:t>
      </w:r>
    </w:p>
    <w:p w14:paraId="6435822A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73CF756C" w14:textId="77777777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78D8AD36" w14:textId="349B26E6" w:rsidR="00250B47" w:rsidRPr="00EE72A4" w:rsidRDefault="00D3409F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Lois Webre </w:t>
      </w:r>
    </w:p>
    <w:p w14:paraId="2B79EFEC" w14:textId="77777777" w:rsidR="00250B47" w:rsidRPr="00EE72A4" w:rsidRDefault="00250B47" w:rsidP="00250B47">
      <w:pPr>
        <w:pStyle w:val="NoSpacing"/>
        <w:rPr>
          <w:sz w:val="20"/>
          <w:szCs w:val="20"/>
        </w:rPr>
      </w:pPr>
    </w:p>
    <w:p w14:paraId="7FF5FB96" w14:textId="77777777" w:rsidR="00250B47" w:rsidRPr="00893541" w:rsidRDefault="00250B47" w:rsidP="00250B47">
      <w:pPr>
        <w:rPr>
          <w:rFonts w:ascii="Britannic Bold" w:hAnsi="Britannic Bold"/>
          <w:sz w:val="28"/>
          <w:szCs w:val="28"/>
        </w:rPr>
      </w:pPr>
    </w:p>
    <w:p w14:paraId="1AC194F1" w14:textId="77777777" w:rsidR="00250B47" w:rsidRDefault="00250B47" w:rsidP="00250B47"/>
    <w:p w14:paraId="61FD89EB" w14:textId="77777777" w:rsidR="00867EE3" w:rsidRDefault="00867EE3"/>
    <w:sectPr w:rsidR="0086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47"/>
    <w:rsid w:val="00087889"/>
    <w:rsid w:val="000B21B4"/>
    <w:rsid w:val="000B5611"/>
    <w:rsid w:val="000D7852"/>
    <w:rsid w:val="00250B47"/>
    <w:rsid w:val="00277577"/>
    <w:rsid w:val="00280692"/>
    <w:rsid w:val="002C4378"/>
    <w:rsid w:val="00337DB2"/>
    <w:rsid w:val="003D7D17"/>
    <w:rsid w:val="003E07AF"/>
    <w:rsid w:val="003E7560"/>
    <w:rsid w:val="003F71F1"/>
    <w:rsid w:val="006D1B64"/>
    <w:rsid w:val="007D6F03"/>
    <w:rsid w:val="007F3BD8"/>
    <w:rsid w:val="00867EE3"/>
    <w:rsid w:val="0092010E"/>
    <w:rsid w:val="00A56459"/>
    <w:rsid w:val="00B27903"/>
    <w:rsid w:val="00B47983"/>
    <w:rsid w:val="00B84DC5"/>
    <w:rsid w:val="00C40279"/>
    <w:rsid w:val="00C82E26"/>
    <w:rsid w:val="00D3409F"/>
    <w:rsid w:val="00DA0C85"/>
    <w:rsid w:val="00DF23E9"/>
    <w:rsid w:val="00F26EB9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8101"/>
  <w15:chartTrackingRefBased/>
  <w15:docId w15:val="{99E5BFE7-4D86-4787-B51D-65CDE98B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Hughes</dc:creator>
  <cp:keywords/>
  <dc:description/>
  <cp:lastModifiedBy>Lois Webre</cp:lastModifiedBy>
  <cp:revision>2</cp:revision>
  <cp:lastPrinted>2023-08-07T17:34:00Z</cp:lastPrinted>
  <dcterms:created xsi:type="dcterms:W3CDTF">2023-09-14T14:06:00Z</dcterms:created>
  <dcterms:modified xsi:type="dcterms:W3CDTF">2023-09-14T14:06:00Z</dcterms:modified>
</cp:coreProperties>
</file>